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9FFE54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815F0C">
        <w:rPr>
          <w:rFonts w:ascii="Garamond" w:hAnsi="Garamond" w:cs="Arial"/>
          <w:b/>
          <w:sz w:val="24"/>
        </w:rPr>
        <w:t>C</w:t>
      </w:r>
      <w:r w:rsidR="0076641E">
        <w:rPr>
          <w:rFonts w:ascii="Garamond" w:hAnsi="Garamond" w:cs="Arial"/>
          <w:b/>
          <w:sz w:val="24"/>
        </w:rPr>
        <w:t>arlo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C1988F3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</w:t>
      </w:r>
      <w:proofErr w:type="gramStart"/>
      <w:r w:rsidRPr="00497C52">
        <w:rPr>
          <w:rFonts w:ascii="Garamond" w:hAnsi="Garamond" w:cs="Arial"/>
          <w:sz w:val="24"/>
        </w:rPr>
        <w:t>n.</w:t>
      </w:r>
      <w:r w:rsidR="00D63D17">
        <w:rPr>
          <w:rFonts w:ascii="Garamond" w:hAnsi="Garamond" w:cs="Arial"/>
          <w:sz w:val="24"/>
        </w:rPr>
        <w:t xml:space="preserve">554 </w:t>
      </w:r>
      <w:r w:rsidRPr="00497C52">
        <w:rPr>
          <w:rFonts w:ascii="Garamond" w:hAnsi="Garamond" w:cs="Arial"/>
          <w:sz w:val="24"/>
        </w:rPr>
        <w:t xml:space="preserve"> del</w:t>
      </w:r>
      <w:proofErr w:type="gramEnd"/>
      <w:r w:rsidRPr="00497C52">
        <w:rPr>
          <w:rFonts w:ascii="Garamond" w:hAnsi="Garamond" w:cs="Arial"/>
          <w:sz w:val="24"/>
        </w:rPr>
        <w:t xml:space="preserve"> </w:t>
      </w:r>
      <w:r w:rsidR="00D63D17">
        <w:rPr>
          <w:rFonts w:ascii="Garamond" w:hAnsi="Garamond" w:cs="Arial"/>
          <w:sz w:val="24"/>
        </w:rPr>
        <w:t>19/04/2024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769AB21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815F0C">
        <w:rPr>
          <w:rFonts w:ascii="Garamond" w:hAnsi="Garamond" w:cs="Arial"/>
          <w:b/>
          <w:bCs/>
          <w:sz w:val="24"/>
        </w:rPr>
        <w:t xml:space="preserve">Chirurgia </w:t>
      </w:r>
      <w:r w:rsidR="009557AC">
        <w:rPr>
          <w:rFonts w:ascii="Garamond" w:hAnsi="Garamond" w:cs="Arial"/>
          <w:b/>
          <w:bCs/>
          <w:sz w:val="24"/>
        </w:rPr>
        <w:t>arto superiore, artroscopia e protesica</w:t>
      </w:r>
      <w:r w:rsidR="00FE5801">
        <w:rPr>
          <w:rFonts w:ascii="Garamond" w:hAnsi="Garamond" w:cs="Arial"/>
          <w:b/>
          <w:bCs/>
          <w:sz w:val="24"/>
        </w:rPr>
        <w:t xml:space="preserve"> </w:t>
      </w:r>
      <w:r w:rsidR="00815F0C">
        <w:rPr>
          <w:rFonts w:ascii="Garamond" w:hAnsi="Garamond" w:cs="Arial"/>
          <w:b/>
          <w:bCs/>
          <w:sz w:val="24"/>
        </w:rPr>
        <w:t xml:space="preserve">di </w:t>
      </w:r>
      <w:r w:rsidR="009557AC">
        <w:rPr>
          <w:rFonts w:ascii="Garamond" w:hAnsi="Garamond" w:cs="Arial"/>
          <w:b/>
          <w:bCs/>
          <w:sz w:val="24"/>
        </w:rPr>
        <w:t>spalla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96DB80C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815F0C">
        <w:rPr>
          <w:rFonts w:ascii="Garamond" w:hAnsi="Garamond" w:cs="Arial"/>
          <w:sz w:val="24"/>
        </w:rPr>
        <w:t xml:space="preserve">Ortopedia </w:t>
      </w:r>
      <w:r w:rsidR="009557AC">
        <w:rPr>
          <w:rFonts w:ascii="Garamond" w:hAnsi="Garamond" w:cs="Arial"/>
          <w:sz w:val="24"/>
        </w:rPr>
        <w:t>Cento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815F0C">
        <w:rPr>
          <w:rFonts w:ascii="Garamond" w:hAnsi="Garamond" w:cs="Arial"/>
          <w:sz w:val="24"/>
        </w:rPr>
        <w:t>Emergenza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3017F"/>
    <w:rsid w:val="00345A4B"/>
    <w:rsid w:val="003A2D75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15F0C"/>
    <w:rsid w:val="00821A25"/>
    <w:rsid w:val="00846B19"/>
    <w:rsid w:val="00875A6E"/>
    <w:rsid w:val="00945AB5"/>
    <w:rsid w:val="009557AC"/>
    <w:rsid w:val="009D0BD0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3D17"/>
    <w:rsid w:val="00D64C21"/>
    <w:rsid w:val="00DB0F7E"/>
    <w:rsid w:val="00DD2B27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2024-05-29T09:21:00Z</dcterms:created>
  <dcterms:modified xsi:type="dcterms:W3CDTF">2024-05-29T09:21:00Z</dcterms:modified>
</cp:coreProperties>
</file>