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597A0219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8E4701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10E0ED3D" w:rsidR="006C33CB" w:rsidRDefault="006C33CB" w:rsidP="006C33CB">
      <w:pPr>
        <w:jc w:val="both"/>
        <w:rPr>
          <w:rFonts w:ascii="Garamond" w:hAnsi="Garamond" w:cs="Arial"/>
          <w:bCs/>
          <w:sz w:val="24"/>
        </w:rPr>
      </w:pPr>
    </w:p>
    <w:p w14:paraId="1FF9F822" w14:textId="53B0E1F4" w:rsidR="008E4701" w:rsidRDefault="008E4701" w:rsidP="006C33CB">
      <w:pPr>
        <w:jc w:val="both"/>
        <w:rPr>
          <w:rFonts w:ascii="Garamond" w:hAnsi="Garamond" w:cs="Arial"/>
          <w:bCs/>
          <w:sz w:val="24"/>
        </w:rPr>
      </w:pPr>
    </w:p>
    <w:p w14:paraId="43D930EC" w14:textId="77777777" w:rsidR="008E4701" w:rsidRPr="00497C52" w:rsidRDefault="008E4701" w:rsidP="006C33CB">
      <w:pPr>
        <w:jc w:val="both"/>
        <w:rPr>
          <w:rFonts w:ascii="Garamond" w:hAnsi="Garamond" w:cs="Arial"/>
          <w:sz w:val="24"/>
        </w:rPr>
      </w:pPr>
      <w:bookmarkStart w:id="0" w:name="_GoBack"/>
      <w:bookmarkEnd w:id="0"/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4C41823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77658">
        <w:rPr>
          <w:rFonts w:ascii="Garamond" w:hAnsi="Garamond" w:cs="Arial"/>
          <w:sz w:val="24"/>
        </w:rPr>
        <w:t>700</w:t>
      </w:r>
      <w:r w:rsidRPr="00497C52">
        <w:rPr>
          <w:rFonts w:ascii="Garamond" w:hAnsi="Garamond" w:cs="Arial"/>
          <w:sz w:val="24"/>
        </w:rPr>
        <w:t xml:space="preserve"> del</w:t>
      </w:r>
      <w:r w:rsidR="00A77658">
        <w:rPr>
          <w:rFonts w:ascii="Garamond" w:hAnsi="Garamond" w:cs="Arial"/>
          <w:sz w:val="24"/>
        </w:rPr>
        <w:t xml:space="preserve"> 24/05/2024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51A3C07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730D65">
        <w:rPr>
          <w:rFonts w:ascii="Garamond" w:hAnsi="Garamond" w:cs="Arial"/>
          <w:b/>
          <w:bCs/>
          <w:sz w:val="24"/>
        </w:rPr>
        <w:t>Disabilità uditiva dell’età evolutiva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38AF6BB9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730D65">
        <w:rPr>
          <w:rFonts w:ascii="Garamond" w:hAnsi="Garamond" w:cs="Arial"/>
          <w:sz w:val="24"/>
        </w:rPr>
        <w:t xml:space="preserve">Neuropsichiatria Infanzia e Adolescenza (NPIA)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730D65">
        <w:rPr>
          <w:rFonts w:ascii="Garamond" w:hAnsi="Garamond" w:cs="Arial"/>
          <w:sz w:val="24"/>
        </w:rPr>
        <w:t>Salute Mentale e Dipendenze Patologiche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0D65"/>
    <w:rsid w:val="00731796"/>
    <w:rsid w:val="007327E6"/>
    <w:rsid w:val="007556FB"/>
    <w:rsid w:val="0076641E"/>
    <w:rsid w:val="007813F8"/>
    <w:rsid w:val="007B282C"/>
    <w:rsid w:val="00815F0C"/>
    <w:rsid w:val="00821A25"/>
    <w:rsid w:val="00875A6E"/>
    <w:rsid w:val="008E4701"/>
    <w:rsid w:val="00945AB5"/>
    <w:rsid w:val="009557AC"/>
    <w:rsid w:val="009D0BD0"/>
    <w:rsid w:val="00A12CA1"/>
    <w:rsid w:val="00A77658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76C2B"/>
    <w:rsid w:val="00DB0F7E"/>
    <w:rsid w:val="00DD2B27"/>
    <w:rsid w:val="00E1735C"/>
    <w:rsid w:val="00E603B7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5</cp:revision>
  <cp:lastPrinted>2022-12-06T14:36:00Z</cp:lastPrinted>
  <dcterms:created xsi:type="dcterms:W3CDTF">2024-05-23T13:05:00Z</dcterms:created>
  <dcterms:modified xsi:type="dcterms:W3CDTF">2024-06-04T05:24:00Z</dcterms:modified>
</cp:coreProperties>
</file>